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0" w:rsidRPr="005745B0" w:rsidRDefault="005745B0" w:rsidP="005745B0">
      <w:pPr>
        <w:rPr>
          <w:rFonts w:ascii="Times New Roman" w:hAnsi="Times New Roman" w:cs="Times New Roman"/>
          <w:sz w:val="16"/>
          <w:szCs w:val="16"/>
        </w:rPr>
      </w:pPr>
      <w:r w:rsidRPr="005745B0">
        <w:rPr>
          <w:rFonts w:ascii="Times New Roman" w:hAnsi="Times New Roman" w:cs="Times New Roman"/>
          <w:sz w:val="16"/>
          <w:szCs w:val="16"/>
        </w:rPr>
        <w:t>Угловой штамп организации</w:t>
      </w:r>
    </w:p>
    <w:p w:rsidR="005745B0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262B" w:rsidRPr="00B2262B" w:rsidRDefault="00B2262B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2B">
        <w:rPr>
          <w:rFonts w:ascii="Times New Roman" w:hAnsi="Times New Roman" w:cs="Times New Roman"/>
          <w:b/>
          <w:sz w:val="28"/>
          <w:szCs w:val="28"/>
        </w:rPr>
        <w:t>Краткая информация об организации,</w:t>
      </w:r>
    </w:p>
    <w:p w:rsidR="00561B06" w:rsidRDefault="00B2262B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2B">
        <w:rPr>
          <w:rFonts w:ascii="Times New Roman" w:hAnsi="Times New Roman" w:cs="Times New Roman"/>
          <w:b/>
          <w:sz w:val="28"/>
          <w:szCs w:val="28"/>
        </w:rPr>
        <w:t>выдвинувшей кандид</w:t>
      </w:r>
      <w:r w:rsidR="003C683A">
        <w:rPr>
          <w:rFonts w:ascii="Times New Roman" w:hAnsi="Times New Roman" w:cs="Times New Roman"/>
          <w:b/>
          <w:sz w:val="28"/>
          <w:szCs w:val="28"/>
        </w:rPr>
        <w:t>ата в члены Общественной палаты</w:t>
      </w:r>
    </w:p>
    <w:p w:rsidR="003C683A" w:rsidRPr="00B2262B" w:rsidRDefault="003C683A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1.Полное наименование организации________________________________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юридической регистрации___________________________________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62B">
        <w:rPr>
          <w:rFonts w:ascii="Times New Roman" w:hAnsi="Times New Roman" w:cs="Times New Roman"/>
          <w:sz w:val="28"/>
          <w:szCs w:val="28"/>
        </w:rPr>
        <w:t>. Цели и задачи организации_______________________________________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 количество первичных организаций_______________________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62B">
        <w:rPr>
          <w:rFonts w:ascii="Times New Roman" w:hAnsi="Times New Roman" w:cs="Times New Roman"/>
          <w:sz w:val="28"/>
          <w:szCs w:val="28"/>
        </w:rPr>
        <w:t>.Количество членов организации____________________________________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62B">
        <w:rPr>
          <w:rFonts w:ascii="Times New Roman" w:hAnsi="Times New Roman" w:cs="Times New Roman"/>
          <w:sz w:val="28"/>
          <w:szCs w:val="28"/>
        </w:rPr>
        <w:t>.Наличие офиса (да, нет). Адрес офиса_______________________________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____________________________________тел.__________________________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ФИО руководителя организации___________________________________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_______________________________Конт.телефон______________________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62B">
        <w:rPr>
          <w:rFonts w:ascii="Times New Roman" w:hAnsi="Times New Roman" w:cs="Times New Roman"/>
          <w:sz w:val="28"/>
          <w:szCs w:val="28"/>
        </w:rPr>
        <w:t>.Основные мероприятия, проведенные общественной организацией за последнее время___________________________________________________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3C68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62B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</w:t>
      </w:r>
      <w:r w:rsidR="00550CF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3C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B"/>
    <w:rsid w:val="003C683A"/>
    <w:rsid w:val="00550CFF"/>
    <w:rsid w:val="00561B06"/>
    <w:rsid w:val="005745B0"/>
    <w:rsid w:val="00990D1A"/>
    <w:rsid w:val="00AF3619"/>
    <w:rsid w:val="00B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0ACC-200E-4CB7-B87F-9ED6A81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154B-3D96-43A6-A5FC-977967BA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6</cp:revision>
  <cp:lastPrinted>2016-12-20T07:58:00Z</cp:lastPrinted>
  <dcterms:created xsi:type="dcterms:W3CDTF">2014-12-19T10:24:00Z</dcterms:created>
  <dcterms:modified xsi:type="dcterms:W3CDTF">2023-05-19T06:51:00Z</dcterms:modified>
</cp:coreProperties>
</file>